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EF0" w:rsidRDefault="00CD73D9" w:rsidP="00CD73D9">
      <w:pPr>
        <w:ind w:left="1134" w:right="1636"/>
        <w:jc w:val="center"/>
      </w:pPr>
      <w:r>
        <w:rPr>
          <w:rFonts w:ascii="Arial" w:hAnsi="Arial" w:cs="Arial"/>
          <w:b/>
          <w:noProof/>
          <w:sz w:val="24"/>
          <w:szCs w:val="24"/>
          <w:lang w:val="es-ES_tradnl" w:eastAsia="es-ES_tradnl"/>
        </w:rPr>
        <w:drawing>
          <wp:inline distT="0" distB="0" distL="0" distR="0" wp14:anchorId="4E2403E8" wp14:editId="56B6B2CC">
            <wp:extent cx="2508250" cy="87630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8250" cy="876300"/>
                    </a:xfrm>
                    <a:prstGeom prst="rect">
                      <a:avLst/>
                    </a:prstGeom>
                    <a:noFill/>
                    <a:ln>
                      <a:noFill/>
                    </a:ln>
                  </pic:spPr>
                </pic:pic>
              </a:graphicData>
            </a:graphic>
          </wp:inline>
        </w:drawing>
      </w:r>
    </w:p>
    <w:p w:rsidR="00CD73D9" w:rsidRDefault="00CD73D9" w:rsidP="00CD73D9">
      <w:pPr>
        <w:ind w:left="1134" w:right="1636"/>
        <w:jc w:val="center"/>
      </w:pPr>
    </w:p>
    <w:p w:rsidR="00CD73D9" w:rsidRPr="00CD73D9" w:rsidRDefault="00CD73D9" w:rsidP="00CD73D9">
      <w:pPr>
        <w:spacing w:after="0" w:line="240" w:lineRule="auto"/>
        <w:ind w:left="1134" w:right="360"/>
        <w:jc w:val="center"/>
        <w:rPr>
          <w:rFonts w:ascii="Arial" w:eastAsia="Times New Roman" w:hAnsi="Arial" w:cs="Arial"/>
          <w:b/>
          <w:sz w:val="40"/>
          <w:szCs w:val="40"/>
        </w:rPr>
      </w:pPr>
      <w:r w:rsidRPr="00CD73D9">
        <w:rPr>
          <w:rFonts w:ascii="Arial" w:eastAsia="Times New Roman" w:hAnsi="Arial" w:cs="Arial"/>
          <w:b/>
          <w:sz w:val="40"/>
          <w:szCs w:val="40"/>
        </w:rPr>
        <w:t>XXX CONFERENCIA ACADÉMICA PERMANENTE</w:t>
      </w:r>
    </w:p>
    <w:p w:rsidR="00CD73D9" w:rsidRPr="00CD73D9" w:rsidRDefault="00CD73D9" w:rsidP="00CD73D9">
      <w:pPr>
        <w:spacing w:after="0" w:line="240" w:lineRule="auto"/>
        <w:ind w:left="1134" w:right="360"/>
        <w:jc w:val="center"/>
        <w:rPr>
          <w:rFonts w:ascii="Arial" w:eastAsia="Times New Roman" w:hAnsi="Arial" w:cs="Arial"/>
          <w:b/>
          <w:sz w:val="40"/>
          <w:szCs w:val="40"/>
        </w:rPr>
      </w:pPr>
      <w:r w:rsidRPr="00CD73D9">
        <w:rPr>
          <w:rFonts w:ascii="Arial" w:eastAsia="Times New Roman" w:hAnsi="Arial" w:cs="Arial"/>
          <w:b/>
          <w:sz w:val="40"/>
          <w:szCs w:val="40"/>
        </w:rPr>
        <w:t>DE INVESTIGACIÓN CONTABLE</w:t>
      </w:r>
    </w:p>
    <w:p w:rsidR="00CD73D9" w:rsidRPr="00CD73D9" w:rsidRDefault="00CD73D9" w:rsidP="00CD73D9">
      <w:pPr>
        <w:spacing w:after="0" w:line="240" w:lineRule="auto"/>
        <w:ind w:left="1134" w:right="360"/>
        <w:jc w:val="center"/>
        <w:rPr>
          <w:rFonts w:ascii="Arial" w:eastAsia="Times New Roman" w:hAnsi="Arial" w:cs="Arial"/>
          <w:b/>
          <w:sz w:val="44"/>
          <w:szCs w:val="24"/>
        </w:rPr>
      </w:pPr>
    </w:p>
    <w:p w:rsidR="00CD73D9" w:rsidRPr="00CD73D9" w:rsidRDefault="00CD73D9" w:rsidP="00CD73D9">
      <w:pPr>
        <w:spacing w:after="0" w:line="240" w:lineRule="auto"/>
        <w:ind w:left="1134" w:right="360"/>
        <w:rPr>
          <w:rFonts w:ascii="Arial" w:eastAsia="Times New Roman" w:hAnsi="Arial" w:cs="Arial"/>
          <w:b/>
          <w:sz w:val="24"/>
          <w:szCs w:val="24"/>
        </w:rPr>
      </w:pPr>
    </w:p>
    <w:p w:rsidR="00CD73D9" w:rsidRPr="00CD73D9" w:rsidRDefault="00CD73D9" w:rsidP="00CD73D9">
      <w:pPr>
        <w:spacing w:after="0" w:line="240" w:lineRule="auto"/>
        <w:ind w:left="1134" w:right="927"/>
        <w:jc w:val="center"/>
        <w:rPr>
          <w:rFonts w:ascii="Arial" w:eastAsia="Times New Roman" w:hAnsi="Arial" w:cs="Arial"/>
          <w:sz w:val="28"/>
          <w:szCs w:val="28"/>
        </w:rPr>
      </w:pPr>
      <w:r w:rsidRPr="00CD73D9">
        <w:rPr>
          <w:rFonts w:ascii="Arial" w:eastAsia="Times New Roman" w:hAnsi="Arial" w:cs="Arial"/>
          <w:sz w:val="28"/>
          <w:szCs w:val="28"/>
        </w:rPr>
        <w:t>Jueves 24 y viernes 25 de octubre 2019</w:t>
      </w:r>
    </w:p>
    <w:p w:rsidR="00CD73D9" w:rsidRPr="00CD73D9" w:rsidRDefault="00CD73D9" w:rsidP="00CD73D9">
      <w:pPr>
        <w:spacing w:after="0" w:line="240" w:lineRule="auto"/>
        <w:ind w:left="1134" w:right="927"/>
        <w:jc w:val="center"/>
        <w:rPr>
          <w:rFonts w:ascii="Arial" w:eastAsia="Times New Roman" w:hAnsi="Arial" w:cs="Arial"/>
          <w:sz w:val="28"/>
          <w:szCs w:val="28"/>
        </w:rPr>
      </w:pPr>
      <w:r w:rsidRPr="00CD73D9">
        <w:rPr>
          <w:rFonts w:ascii="Arial" w:eastAsia="Times New Roman" w:hAnsi="Arial" w:cs="Arial"/>
          <w:sz w:val="28"/>
          <w:szCs w:val="28"/>
        </w:rPr>
        <w:t xml:space="preserve">Universidad del Magdalena </w:t>
      </w:r>
    </w:p>
    <w:p w:rsidR="00CD73D9" w:rsidRPr="00CD73D9" w:rsidRDefault="00CD73D9" w:rsidP="00CD73D9">
      <w:pPr>
        <w:spacing w:after="0" w:line="240" w:lineRule="auto"/>
        <w:ind w:left="1134" w:right="927"/>
        <w:jc w:val="center"/>
        <w:rPr>
          <w:rFonts w:ascii="Arial" w:eastAsia="Times New Roman" w:hAnsi="Arial" w:cs="Arial"/>
          <w:sz w:val="28"/>
          <w:szCs w:val="28"/>
        </w:rPr>
      </w:pPr>
      <w:r w:rsidRPr="00CD73D9">
        <w:rPr>
          <w:rFonts w:ascii="Arial" w:eastAsia="Times New Roman" w:hAnsi="Arial" w:cs="Arial"/>
          <w:sz w:val="28"/>
          <w:szCs w:val="28"/>
        </w:rPr>
        <w:t>Facultad de Ciencias Empresariales y Económicas</w:t>
      </w:r>
    </w:p>
    <w:p w:rsidR="00CD73D9" w:rsidRPr="00CD73D9" w:rsidRDefault="00CD73D9" w:rsidP="00CD73D9">
      <w:pPr>
        <w:spacing w:after="0" w:line="240" w:lineRule="auto"/>
        <w:ind w:left="1134" w:right="927"/>
        <w:jc w:val="center"/>
        <w:rPr>
          <w:rFonts w:ascii="Arial" w:eastAsia="Times New Roman" w:hAnsi="Arial" w:cs="Arial"/>
          <w:sz w:val="28"/>
          <w:szCs w:val="28"/>
          <w:lang w:val="es-CL"/>
        </w:rPr>
      </w:pPr>
      <w:r w:rsidRPr="00CD73D9">
        <w:rPr>
          <w:rFonts w:ascii="Arial" w:eastAsia="Times New Roman" w:hAnsi="Arial" w:cs="Arial"/>
          <w:sz w:val="28"/>
          <w:szCs w:val="28"/>
          <w:lang w:val="es-CL"/>
        </w:rPr>
        <w:t>Contaduría Pública</w:t>
      </w:r>
    </w:p>
    <w:p w:rsidR="00CD73D9" w:rsidRPr="00CD73D9" w:rsidRDefault="00CD73D9" w:rsidP="00CD73D9">
      <w:pPr>
        <w:spacing w:after="0" w:line="240" w:lineRule="auto"/>
        <w:ind w:left="1134" w:right="927"/>
        <w:jc w:val="center"/>
        <w:rPr>
          <w:rFonts w:ascii="Arial" w:eastAsia="Times New Roman" w:hAnsi="Arial" w:cs="Arial"/>
          <w:sz w:val="28"/>
          <w:szCs w:val="28"/>
        </w:rPr>
      </w:pPr>
      <w:r w:rsidRPr="00CD73D9">
        <w:rPr>
          <w:rFonts w:ascii="Arial" w:eastAsia="Times New Roman" w:hAnsi="Arial" w:cs="Arial"/>
          <w:sz w:val="28"/>
          <w:szCs w:val="28"/>
        </w:rPr>
        <w:t>Santa Marta - Colombia</w:t>
      </w:r>
    </w:p>
    <w:p w:rsidR="00CD73D9" w:rsidRPr="00CD73D9" w:rsidRDefault="00CD73D9" w:rsidP="00CD73D9">
      <w:pPr>
        <w:spacing w:after="0" w:line="240" w:lineRule="auto"/>
        <w:ind w:left="1134" w:right="360"/>
        <w:jc w:val="center"/>
        <w:rPr>
          <w:rFonts w:ascii="Arial" w:eastAsia="Times New Roman" w:hAnsi="Arial" w:cs="Arial"/>
          <w:b/>
          <w:sz w:val="32"/>
          <w:szCs w:val="32"/>
        </w:rPr>
      </w:pPr>
    </w:p>
    <w:p w:rsidR="00CD73D9" w:rsidRPr="00CD73D9" w:rsidRDefault="00CD73D9" w:rsidP="00CD73D9">
      <w:pPr>
        <w:spacing w:after="0" w:line="240" w:lineRule="auto"/>
        <w:jc w:val="center"/>
        <w:rPr>
          <w:rFonts w:ascii="Times New Roman" w:eastAsia="Times New Roman" w:hAnsi="Times New Roman" w:cs="Times New Roman"/>
          <w:b/>
          <w:color w:val="000000"/>
          <w:sz w:val="24"/>
          <w:szCs w:val="24"/>
        </w:rPr>
      </w:pPr>
    </w:p>
    <w:p w:rsidR="00CD73D9" w:rsidRPr="00CD73D9" w:rsidRDefault="00CD73D9" w:rsidP="00CD73D9">
      <w:pPr>
        <w:spacing w:after="0" w:line="240" w:lineRule="auto"/>
        <w:jc w:val="center"/>
        <w:rPr>
          <w:rFonts w:ascii="Arial" w:eastAsia="Times New Roman" w:hAnsi="Arial" w:cs="Arial"/>
          <w:b/>
          <w:color w:val="000000"/>
          <w:sz w:val="24"/>
          <w:szCs w:val="24"/>
        </w:rPr>
      </w:pPr>
      <w:r w:rsidRPr="00CD73D9">
        <w:rPr>
          <w:rFonts w:ascii="Arial" w:eastAsia="Times New Roman" w:hAnsi="Arial" w:cs="Arial"/>
          <w:b/>
          <w:color w:val="000000"/>
          <w:sz w:val="24"/>
          <w:szCs w:val="24"/>
        </w:rPr>
        <w:t>Título del trabajo:</w:t>
      </w:r>
    </w:p>
    <w:p w:rsidR="00CD73D9" w:rsidRPr="00CD73D9" w:rsidRDefault="00CD73D9" w:rsidP="00CD73D9">
      <w:pPr>
        <w:spacing w:after="0" w:line="240" w:lineRule="auto"/>
        <w:jc w:val="center"/>
        <w:rPr>
          <w:rFonts w:ascii="Arial" w:eastAsia="Times New Roman" w:hAnsi="Arial" w:cs="Arial"/>
          <w:b/>
          <w:color w:val="000000"/>
          <w:sz w:val="24"/>
          <w:szCs w:val="24"/>
        </w:rPr>
      </w:pPr>
    </w:p>
    <w:p w:rsidR="00CD73D9" w:rsidRPr="00CD73D9" w:rsidRDefault="007574F1" w:rsidP="00CD73D9">
      <w:pPr>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Capitalismo cognitivo y contabilidad de gestión</w:t>
      </w:r>
    </w:p>
    <w:p w:rsidR="00CD73D9" w:rsidRPr="00CD73D9" w:rsidRDefault="00CD73D9" w:rsidP="00CD73D9">
      <w:pPr>
        <w:spacing w:after="0" w:line="240" w:lineRule="auto"/>
        <w:jc w:val="center"/>
        <w:rPr>
          <w:rFonts w:ascii="Arial" w:eastAsia="Times New Roman" w:hAnsi="Arial" w:cs="Arial"/>
          <w:b/>
          <w:color w:val="000000"/>
          <w:sz w:val="24"/>
          <w:szCs w:val="24"/>
        </w:rPr>
      </w:pPr>
    </w:p>
    <w:p w:rsidR="00CD73D9" w:rsidRPr="00CD73D9" w:rsidRDefault="00CD73D9" w:rsidP="00CD73D9">
      <w:pPr>
        <w:spacing w:after="0" w:line="240" w:lineRule="auto"/>
        <w:jc w:val="center"/>
        <w:rPr>
          <w:rFonts w:ascii="Arial" w:eastAsia="Times New Roman" w:hAnsi="Arial" w:cs="Arial"/>
          <w:b/>
          <w:color w:val="000000"/>
          <w:sz w:val="24"/>
          <w:szCs w:val="24"/>
        </w:rPr>
      </w:pPr>
      <w:r w:rsidRPr="00CD73D9">
        <w:rPr>
          <w:rFonts w:ascii="Arial" w:eastAsia="Times New Roman" w:hAnsi="Arial" w:cs="Arial"/>
          <w:b/>
          <w:color w:val="000000"/>
          <w:sz w:val="24"/>
          <w:szCs w:val="24"/>
        </w:rPr>
        <w:t>Autor (es):</w:t>
      </w:r>
    </w:p>
    <w:p w:rsidR="00CD73D9" w:rsidRDefault="007574F1" w:rsidP="00CD73D9">
      <w:pPr>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Juan Ignacio Oviedo Pino</w:t>
      </w:r>
      <w:r w:rsidRPr="00426C72">
        <w:rPr>
          <w:rStyle w:val="Refdenotaalpie"/>
          <w:rFonts w:ascii="Times New Roman" w:hAnsi="Times New Roman"/>
          <w:lang w:val="es-MX"/>
        </w:rPr>
        <w:footnoteReference w:id="1"/>
      </w:r>
    </w:p>
    <w:p w:rsidR="007574F1" w:rsidRPr="00CD73D9" w:rsidRDefault="007574F1" w:rsidP="00CD73D9">
      <w:pPr>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Viviana Patricia Narváez Castillo</w:t>
      </w:r>
      <w:r w:rsidRPr="00426C72">
        <w:rPr>
          <w:rStyle w:val="Refdenotaalpie"/>
          <w:rFonts w:ascii="Times New Roman" w:hAnsi="Times New Roman"/>
          <w:lang w:val="es-MX"/>
        </w:rPr>
        <w:footnoteReference w:id="2"/>
      </w:r>
    </w:p>
    <w:p w:rsidR="00CD73D9" w:rsidRPr="00CD73D9" w:rsidRDefault="00CD73D9" w:rsidP="00CD73D9">
      <w:pPr>
        <w:spacing w:after="0" w:line="240" w:lineRule="auto"/>
        <w:jc w:val="center"/>
        <w:rPr>
          <w:rFonts w:ascii="Arial" w:eastAsia="Times New Roman" w:hAnsi="Arial" w:cs="Arial"/>
          <w:b/>
          <w:color w:val="000000"/>
          <w:sz w:val="24"/>
          <w:szCs w:val="24"/>
        </w:rPr>
      </w:pPr>
    </w:p>
    <w:p w:rsidR="00CD73D9" w:rsidRPr="00CD73D9" w:rsidRDefault="00CD73D9" w:rsidP="00CD73D9">
      <w:pPr>
        <w:spacing w:after="0" w:line="240" w:lineRule="auto"/>
        <w:jc w:val="center"/>
        <w:rPr>
          <w:rFonts w:ascii="Arial" w:eastAsia="Times New Roman" w:hAnsi="Arial" w:cs="Arial"/>
          <w:b/>
          <w:color w:val="000000"/>
          <w:sz w:val="24"/>
          <w:szCs w:val="24"/>
        </w:rPr>
      </w:pPr>
      <w:r w:rsidRPr="00CD73D9">
        <w:rPr>
          <w:rFonts w:ascii="Arial" w:eastAsia="Times New Roman" w:hAnsi="Arial" w:cs="Arial"/>
          <w:b/>
          <w:color w:val="000000"/>
          <w:sz w:val="24"/>
          <w:szCs w:val="24"/>
        </w:rPr>
        <w:t>Universidad:</w:t>
      </w:r>
    </w:p>
    <w:p w:rsidR="00CD73D9" w:rsidRPr="00CD73D9" w:rsidRDefault="007574F1" w:rsidP="00CD73D9">
      <w:pPr>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Universidad del Cauca</w:t>
      </w:r>
    </w:p>
    <w:p w:rsidR="00CD73D9" w:rsidRDefault="00CD73D9" w:rsidP="00CD73D9">
      <w:pPr>
        <w:ind w:left="1134" w:right="1636"/>
        <w:jc w:val="center"/>
      </w:pPr>
    </w:p>
    <w:p w:rsidR="00933515" w:rsidRDefault="00933515" w:rsidP="00CD73D9">
      <w:pPr>
        <w:ind w:left="1134" w:right="1636"/>
        <w:jc w:val="center"/>
      </w:pPr>
    </w:p>
    <w:p w:rsidR="00933515" w:rsidRDefault="00933515" w:rsidP="00933515">
      <w:pPr>
        <w:ind w:left="1134" w:right="1636"/>
        <w:jc w:val="both"/>
      </w:pPr>
      <w:bookmarkStart w:id="0" w:name="_GoBack"/>
    </w:p>
    <w:p w:rsidR="00933515" w:rsidRDefault="00933515" w:rsidP="00933515">
      <w:pPr>
        <w:ind w:left="1134" w:right="1636"/>
        <w:jc w:val="both"/>
      </w:pPr>
      <w:r>
        <w:t xml:space="preserve">Resumen </w:t>
      </w:r>
    </w:p>
    <w:p w:rsidR="00933515" w:rsidRDefault="00933515" w:rsidP="00933515">
      <w:pPr>
        <w:ind w:left="1134" w:right="1636"/>
        <w:jc w:val="both"/>
      </w:pPr>
    </w:p>
    <w:p w:rsidR="00933515" w:rsidRDefault="00933515" w:rsidP="00933515">
      <w:pPr>
        <w:ind w:left="1134" w:right="1636"/>
        <w:jc w:val="both"/>
      </w:pPr>
      <w:r>
        <w:t>La entrada en vigencia de una nueva etapa del capitalismo, que el post-</w:t>
      </w:r>
      <w:proofErr w:type="spellStart"/>
      <w:r>
        <w:t>operaismo</w:t>
      </w:r>
      <w:proofErr w:type="spellEnd"/>
      <w:r>
        <w:t xml:space="preserve"> italiano ha denominado capitalismo cognitivo, en el que tendencialmente el conocimiento se posiciona como hegemónico en la creación de valor empresarial,  ha reconfigurado las relaciones productivas, las cuales se extienden más allá de la tradicional fábrica, colocando en tensión las prácticas de la contabilidad de gestión, toda vez que aún arrastran la materialidad y se circunscriben en los entes económicos desconociendo el ascenso de la inmaterialidad, como factor productivo y como característica de las nuevas mercancías, y la reconfiguración del valor a partir del signo fundamentado en la comunicación semiótica del marketing.</w:t>
      </w:r>
    </w:p>
    <w:p w:rsidR="00933515" w:rsidRDefault="00933515" w:rsidP="00933515">
      <w:pPr>
        <w:ind w:left="1134" w:right="1636"/>
        <w:jc w:val="both"/>
      </w:pPr>
    </w:p>
    <w:p w:rsidR="00933515" w:rsidRDefault="00933515" w:rsidP="00933515">
      <w:pPr>
        <w:ind w:left="1134" w:right="1636"/>
        <w:jc w:val="both"/>
      </w:pPr>
      <w:r>
        <w:t>Palabras claves: agregación de valor, capitalismo cognitivo, contabilidad de gestión, marketing, producción inmaterial.</w:t>
      </w:r>
    </w:p>
    <w:p w:rsidR="00933515" w:rsidRDefault="00933515" w:rsidP="00933515">
      <w:pPr>
        <w:ind w:left="1134" w:right="1636"/>
        <w:jc w:val="both"/>
      </w:pPr>
    </w:p>
    <w:p w:rsidR="00933515" w:rsidRDefault="00933515" w:rsidP="00933515">
      <w:pPr>
        <w:ind w:left="1134" w:right="1636"/>
        <w:jc w:val="both"/>
      </w:pPr>
      <w:proofErr w:type="spellStart"/>
      <w:r>
        <w:t>Abstract</w:t>
      </w:r>
      <w:proofErr w:type="spellEnd"/>
    </w:p>
    <w:p w:rsidR="00933515" w:rsidRDefault="00933515" w:rsidP="00933515">
      <w:pPr>
        <w:ind w:left="1134" w:right="1636"/>
        <w:jc w:val="both"/>
      </w:pPr>
    </w:p>
    <w:p w:rsidR="00933515" w:rsidRDefault="00933515" w:rsidP="00933515">
      <w:pPr>
        <w:ind w:left="1134" w:right="1636"/>
        <w:jc w:val="both"/>
      </w:pPr>
      <w:proofErr w:type="spellStart"/>
      <w:r>
        <w:t>The</w:t>
      </w:r>
      <w:proofErr w:type="spellEnd"/>
      <w:r>
        <w:t xml:space="preserve"> </w:t>
      </w:r>
      <w:proofErr w:type="spellStart"/>
      <w:r>
        <w:t>entry</w:t>
      </w:r>
      <w:proofErr w:type="spellEnd"/>
      <w:r>
        <w:t xml:space="preserve"> </w:t>
      </w:r>
      <w:proofErr w:type="spellStart"/>
      <w:r>
        <w:t>into</w:t>
      </w:r>
      <w:proofErr w:type="spellEnd"/>
      <w:r>
        <w:t xml:space="preserve"> </w:t>
      </w:r>
      <w:proofErr w:type="spellStart"/>
      <w:r>
        <w:t>force</w:t>
      </w:r>
      <w:proofErr w:type="spellEnd"/>
      <w:r>
        <w:t xml:space="preserve"> of a new </w:t>
      </w:r>
      <w:proofErr w:type="spellStart"/>
      <w:r>
        <w:t>stage</w:t>
      </w:r>
      <w:proofErr w:type="spellEnd"/>
      <w:r>
        <w:t xml:space="preserve"> of </w:t>
      </w:r>
      <w:proofErr w:type="spellStart"/>
      <w:r>
        <w:t>capitalism</w:t>
      </w:r>
      <w:proofErr w:type="spellEnd"/>
      <w:r>
        <w:t xml:space="preserve">, </w:t>
      </w:r>
      <w:proofErr w:type="spellStart"/>
      <w:r>
        <w:t>that</w:t>
      </w:r>
      <w:proofErr w:type="spellEnd"/>
      <w:r>
        <w:t xml:space="preserve"> </w:t>
      </w:r>
      <w:proofErr w:type="spellStart"/>
      <w:r>
        <w:t>the</w:t>
      </w:r>
      <w:proofErr w:type="spellEnd"/>
      <w:r>
        <w:t xml:space="preserve"> </w:t>
      </w:r>
      <w:proofErr w:type="spellStart"/>
      <w:r>
        <w:t>Italian</w:t>
      </w:r>
      <w:proofErr w:type="spellEnd"/>
      <w:r>
        <w:t xml:space="preserve"> post-</w:t>
      </w:r>
      <w:proofErr w:type="spellStart"/>
      <w:r>
        <w:t>operaismo</w:t>
      </w:r>
      <w:proofErr w:type="spellEnd"/>
      <w:r>
        <w:t xml:space="preserve">, has </w:t>
      </w:r>
      <w:proofErr w:type="spellStart"/>
      <w:r>
        <w:t>called</w:t>
      </w:r>
      <w:proofErr w:type="spellEnd"/>
      <w:r>
        <w:t xml:space="preserve"> </w:t>
      </w:r>
      <w:proofErr w:type="spellStart"/>
      <w:r>
        <w:t>cognitive</w:t>
      </w:r>
      <w:proofErr w:type="spellEnd"/>
      <w:r>
        <w:t xml:space="preserve"> </w:t>
      </w:r>
      <w:proofErr w:type="spellStart"/>
      <w:r>
        <w:t>capitalism</w:t>
      </w:r>
      <w:proofErr w:type="spellEnd"/>
      <w:r>
        <w:t xml:space="preserve">, in </w:t>
      </w:r>
      <w:proofErr w:type="spellStart"/>
      <w:r>
        <w:t>that</w:t>
      </w:r>
      <w:proofErr w:type="spellEnd"/>
      <w:r>
        <w:t xml:space="preserve"> </w:t>
      </w:r>
      <w:proofErr w:type="spellStart"/>
      <w:r>
        <w:t>knowledge</w:t>
      </w:r>
      <w:proofErr w:type="spellEnd"/>
      <w:r>
        <w:t xml:space="preserve"> </w:t>
      </w:r>
      <w:proofErr w:type="spellStart"/>
      <w:r>
        <w:t>is</w:t>
      </w:r>
      <w:proofErr w:type="spellEnd"/>
      <w:r>
        <w:t xml:space="preserve"> </w:t>
      </w:r>
      <w:proofErr w:type="spellStart"/>
      <w:r>
        <w:t>positioned</w:t>
      </w:r>
      <w:proofErr w:type="spellEnd"/>
      <w:r>
        <w:t xml:space="preserve"> as </w:t>
      </w:r>
      <w:proofErr w:type="spellStart"/>
      <w:r>
        <w:t>hegemonic</w:t>
      </w:r>
      <w:proofErr w:type="spellEnd"/>
      <w:r>
        <w:t xml:space="preserve"> in </w:t>
      </w:r>
      <w:proofErr w:type="spellStart"/>
      <w:r>
        <w:t>the</w:t>
      </w:r>
      <w:proofErr w:type="spellEnd"/>
      <w:r>
        <w:t xml:space="preserve"> </w:t>
      </w:r>
      <w:proofErr w:type="spellStart"/>
      <w:r>
        <w:t>creation</w:t>
      </w:r>
      <w:proofErr w:type="spellEnd"/>
      <w:r>
        <w:t xml:space="preserve"> of </w:t>
      </w:r>
      <w:proofErr w:type="spellStart"/>
      <w:r>
        <w:t>business</w:t>
      </w:r>
      <w:proofErr w:type="spellEnd"/>
      <w:r>
        <w:t xml:space="preserve"> </w:t>
      </w:r>
      <w:proofErr w:type="spellStart"/>
      <w:r>
        <w:t>value</w:t>
      </w:r>
      <w:proofErr w:type="spellEnd"/>
      <w:r>
        <w:t xml:space="preserve">, has </w:t>
      </w:r>
      <w:proofErr w:type="spellStart"/>
      <w:r>
        <w:t>reconfigured</w:t>
      </w:r>
      <w:proofErr w:type="spellEnd"/>
      <w:r>
        <w:t xml:space="preserve"> </w:t>
      </w:r>
      <w:proofErr w:type="spellStart"/>
      <w:r>
        <w:t>the</w:t>
      </w:r>
      <w:proofErr w:type="spellEnd"/>
      <w:r>
        <w:t xml:space="preserve"> </w:t>
      </w:r>
      <w:proofErr w:type="spellStart"/>
      <w:r>
        <w:t>productive</w:t>
      </w:r>
      <w:proofErr w:type="spellEnd"/>
      <w:r>
        <w:t xml:space="preserve"> </w:t>
      </w:r>
      <w:proofErr w:type="spellStart"/>
      <w:r>
        <w:t>relations</w:t>
      </w:r>
      <w:proofErr w:type="spellEnd"/>
      <w:r>
        <w:t xml:space="preserve">, </w:t>
      </w:r>
      <w:proofErr w:type="spellStart"/>
      <w:r>
        <w:t>which</w:t>
      </w:r>
      <w:proofErr w:type="spellEnd"/>
      <w:r>
        <w:t xml:space="preserve"> </w:t>
      </w:r>
      <w:proofErr w:type="spellStart"/>
      <w:r>
        <w:t>extend</w:t>
      </w:r>
      <w:proofErr w:type="spellEnd"/>
      <w:r>
        <w:t xml:space="preserve"> </w:t>
      </w:r>
      <w:proofErr w:type="spellStart"/>
      <w:r>
        <w:t>beyond</w:t>
      </w:r>
      <w:proofErr w:type="spellEnd"/>
      <w:r>
        <w:t xml:space="preserve"> </w:t>
      </w:r>
      <w:proofErr w:type="spellStart"/>
      <w:r>
        <w:t>the</w:t>
      </w:r>
      <w:proofErr w:type="spellEnd"/>
      <w:r>
        <w:t xml:space="preserve"> </w:t>
      </w:r>
      <w:proofErr w:type="spellStart"/>
      <w:r>
        <w:t>traditional</w:t>
      </w:r>
      <w:proofErr w:type="spellEnd"/>
      <w:r>
        <w:t xml:space="preserve"> </w:t>
      </w:r>
      <w:proofErr w:type="spellStart"/>
      <w:r>
        <w:t>factory</w:t>
      </w:r>
      <w:proofErr w:type="spellEnd"/>
      <w:r>
        <w:t xml:space="preserve">, </w:t>
      </w:r>
      <w:proofErr w:type="spellStart"/>
      <w:r>
        <w:t>placing</w:t>
      </w:r>
      <w:proofErr w:type="spellEnd"/>
      <w:r>
        <w:t xml:space="preserve"> stress </w:t>
      </w:r>
      <w:proofErr w:type="spellStart"/>
      <w:r>
        <w:t>on</w:t>
      </w:r>
      <w:proofErr w:type="spellEnd"/>
      <w:r>
        <w:t xml:space="preserve"> </w:t>
      </w:r>
      <w:proofErr w:type="spellStart"/>
      <w:r>
        <w:t>the</w:t>
      </w:r>
      <w:proofErr w:type="spellEnd"/>
      <w:r>
        <w:t xml:space="preserve"> </w:t>
      </w:r>
      <w:proofErr w:type="spellStart"/>
      <w:r>
        <w:t>practices</w:t>
      </w:r>
      <w:proofErr w:type="spellEnd"/>
      <w:r>
        <w:t xml:space="preserve"> of </w:t>
      </w:r>
      <w:proofErr w:type="spellStart"/>
      <w:r>
        <w:t>management</w:t>
      </w:r>
      <w:proofErr w:type="spellEnd"/>
      <w:r>
        <w:t xml:space="preserve"> </w:t>
      </w:r>
      <w:proofErr w:type="spellStart"/>
      <w:r>
        <w:t>accounting</w:t>
      </w:r>
      <w:proofErr w:type="spellEnd"/>
      <w:r>
        <w:t xml:space="preserve">, </w:t>
      </w:r>
      <w:proofErr w:type="spellStart"/>
      <w:r>
        <w:t>all</w:t>
      </w:r>
      <w:proofErr w:type="spellEnd"/>
      <w:r>
        <w:t xml:space="preserve"> </w:t>
      </w:r>
      <w:proofErr w:type="spellStart"/>
      <w:r>
        <w:t>the</w:t>
      </w:r>
      <w:proofErr w:type="spellEnd"/>
      <w:r>
        <w:t xml:space="preserve"> time </w:t>
      </w:r>
      <w:proofErr w:type="spellStart"/>
      <w:r>
        <w:t>they</w:t>
      </w:r>
      <w:proofErr w:type="spellEnd"/>
      <w:r>
        <w:t xml:space="preserve"> </w:t>
      </w:r>
      <w:proofErr w:type="spellStart"/>
      <w:r>
        <w:t>still</w:t>
      </w:r>
      <w:proofErr w:type="spellEnd"/>
      <w:r>
        <w:t xml:space="preserve"> </w:t>
      </w:r>
      <w:proofErr w:type="spellStart"/>
      <w:r>
        <w:t>drag</w:t>
      </w:r>
      <w:proofErr w:type="spellEnd"/>
      <w:r>
        <w:t xml:space="preserve"> </w:t>
      </w:r>
      <w:proofErr w:type="spellStart"/>
      <w:r>
        <w:t>the</w:t>
      </w:r>
      <w:proofErr w:type="spellEnd"/>
      <w:r>
        <w:t xml:space="preserve"> </w:t>
      </w:r>
      <w:proofErr w:type="spellStart"/>
      <w:r>
        <w:t>materiality</w:t>
      </w:r>
      <w:proofErr w:type="spellEnd"/>
      <w:r>
        <w:t xml:space="preserve"> and are </w:t>
      </w:r>
      <w:proofErr w:type="spellStart"/>
      <w:r>
        <w:t>circumscribed</w:t>
      </w:r>
      <w:proofErr w:type="spellEnd"/>
      <w:r>
        <w:t xml:space="preserve"> in </w:t>
      </w:r>
      <w:proofErr w:type="spellStart"/>
      <w:r>
        <w:t>entities</w:t>
      </w:r>
      <w:proofErr w:type="spellEnd"/>
      <w:r>
        <w:t xml:space="preserve"> </w:t>
      </w:r>
      <w:proofErr w:type="spellStart"/>
      <w:r>
        <w:t>that</w:t>
      </w:r>
      <w:proofErr w:type="spellEnd"/>
      <w:r>
        <w:t xml:space="preserve"> are </w:t>
      </w:r>
      <w:proofErr w:type="spellStart"/>
      <w:r>
        <w:t>unaware</w:t>
      </w:r>
      <w:proofErr w:type="spellEnd"/>
      <w:r>
        <w:t xml:space="preserve"> of </w:t>
      </w:r>
      <w:proofErr w:type="spellStart"/>
      <w:r>
        <w:t>the</w:t>
      </w:r>
      <w:proofErr w:type="spellEnd"/>
      <w:r>
        <w:t xml:space="preserve"> </w:t>
      </w:r>
      <w:proofErr w:type="spellStart"/>
      <w:r>
        <w:t>rise</w:t>
      </w:r>
      <w:proofErr w:type="spellEnd"/>
      <w:r>
        <w:t xml:space="preserve"> of </w:t>
      </w:r>
      <w:proofErr w:type="spellStart"/>
      <w:r>
        <w:t>immateriality</w:t>
      </w:r>
      <w:proofErr w:type="spellEnd"/>
      <w:r>
        <w:t xml:space="preserve">, as a factor of </w:t>
      </w:r>
      <w:proofErr w:type="spellStart"/>
      <w:r>
        <w:t>product</w:t>
      </w:r>
      <w:proofErr w:type="spellEnd"/>
      <w:r>
        <w:t xml:space="preserve"> and as a </w:t>
      </w:r>
      <w:proofErr w:type="spellStart"/>
      <w:r>
        <w:t>characteristic</w:t>
      </w:r>
      <w:proofErr w:type="spellEnd"/>
      <w:r>
        <w:t xml:space="preserve"> of new </w:t>
      </w:r>
      <w:proofErr w:type="spellStart"/>
      <w:r>
        <w:t>merchandise</w:t>
      </w:r>
      <w:proofErr w:type="spellEnd"/>
      <w:r>
        <w:t xml:space="preserve"> , and </w:t>
      </w:r>
      <w:proofErr w:type="spellStart"/>
      <w:r>
        <w:t>the</w:t>
      </w:r>
      <w:proofErr w:type="spellEnd"/>
      <w:r>
        <w:t xml:space="preserve"> </w:t>
      </w:r>
      <w:proofErr w:type="spellStart"/>
      <w:r>
        <w:t>reconfiguration</w:t>
      </w:r>
      <w:proofErr w:type="spellEnd"/>
      <w:r>
        <w:t xml:space="preserve"> </w:t>
      </w:r>
      <w:proofErr w:type="spellStart"/>
      <w:r>
        <w:t>The</w:t>
      </w:r>
      <w:proofErr w:type="spellEnd"/>
      <w:r>
        <w:t xml:space="preserve"> </w:t>
      </w:r>
      <w:proofErr w:type="spellStart"/>
      <w:r>
        <w:t>value</w:t>
      </w:r>
      <w:proofErr w:type="spellEnd"/>
      <w:r>
        <w:t xml:space="preserve"> </w:t>
      </w:r>
      <w:proofErr w:type="spellStart"/>
      <w:r>
        <w:t>from</w:t>
      </w:r>
      <w:proofErr w:type="spellEnd"/>
      <w:r>
        <w:t xml:space="preserve"> </w:t>
      </w:r>
      <w:proofErr w:type="spellStart"/>
      <w:r>
        <w:t>the</w:t>
      </w:r>
      <w:proofErr w:type="spellEnd"/>
      <w:r>
        <w:t xml:space="preserve"> fundamental </w:t>
      </w:r>
      <w:proofErr w:type="spellStart"/>
      <w:r>
        <w:t>sign</w:t>
      </w:r>
      <w:proofErr w:type="spellEnd"/>
      <w:r>
        <w:t xml:space="preserve"> in </w:t>
      </w:r>
      <w:proofErr w:type="spellStart"/>
      <w:r>
        <w:t>the</w:t>
      </w:r>
      <w:proofErr w:type="spellEnd"/>
      <w:r>
        <w:t xml:space="preserve"> </w:t>
      </w:r>
      <w:proofErr w:type="spellStart"/>
      <w:r>
        <w:t>semiotic</w:t>
      </w:r>
      <w:proofErr w:type="spellEnd"/>
      <w:r>
        <w:t xml:space="preserve"> </w:t>
      </w:r>
      <w:proofErr w:type="spellStart"/>
      <w:r>
        <w:t>communication</w:t>
      </w:r>
      <w:proofErr w:type="spellEnd"/>
      <w:r>
        <w:t xml:space="preserve"> of marketing. </w:t>
      </w:r>
    </w:p>
    <w:p w:rsidR="00933515" w:rsidRDefault="00933515" w:rsidP="00933515">
      <w:pPr>
        <w:ind w:left="1134" w:right="1636"/>
        <w:jc w:val="both"/>
      </w:pPr>
    </w:p>
    <w:p w:rsidR="00933515" w:rsidRDefault="00933515" w:rsidP="00933515">
      <w:pPr>
        <w:ind w:left="1134" w:right="1636"/>
        <w:jc w:val="both"/>
      </w:pPr>
      <w:proofErr w:type="spellStart"/>
      <w:r>
        <w:t>Keywords</w:t>
      </w:r>
      <w:proofErr w:type="spellEnd"/>
      <w:r>
        <w:t xml:space="preserve">: </w:t>
      </w:r>
      <w:proofErr w:type="spellStart"/>
      <w:r>
        <w:t>value</w:t>
      </w:r>
      <w:proofErr w:type="spellEnd"/>
      <w:r>
        <w:t xml:space="preserve"> </w:t>
      </w:r>
      <w:proofErr w:type="spellStart"/>
      <w:r>
        <w:t>aggregation</w:t>
      </w:r>
      <w:proofErr w:type="spellEnd"/>
      <w:r>
        <w:t xml:space="preserve">, </w:t>
      </w:r>
      <w:proofErr w:type="spellStart"/>
      <w:r>
        <w:t>cognitive</w:t>
      </w:r>
      <w:proofErr w:type="spellEnd"/>
      <w:r>
        <w:t xml:space="preserve"> </w:t>
      </w:r>
      <w:proofErr w:type="spellStart"/>
      <w:r>
        <w:t>capitalism</w:t>
      </w:r>
      <w:proofErr w:type="spellEnd"/>
      <w:r>
        <w:t xml:space="preserve">, </w:t>
      </w:r>
      <w:proofErr w:type="spellStart"/>
      <w:r>
        <w:t>management</w:t>
      </w:r>
      <w:proofErr w:type="spellEnd"/>
      <w:r>
        <w:t xml:space="preserve"> </w:t>
      </w:r>
      <w:proofErr w:type="spellStart"/>
      <w:r>
        <w:t>accounting</w:t>
      </w:r>
      <w:proofErr w:type="spellEnd"/>
      <w:r>
        <w:t xml:space="preserve">, marketing, intangible </w:t>
      </w:r>
      <w:proofErr w:type="spellStart"/>
      <w:r>
        <w:t>production</w:t>
      </w:r>
      <w:proofErr w:type="spellEnd"/>
      <w:r>
        <w:t>.</w:t>
      </w:r>
    </w:p>
    <w:bookmarkEnd w:id="0"/>
    <w:p w:rsidR="00933515" w:rsidRDefault="00933515" w:rsidP="00CD73D9">
      <w:pPr>
        <w:ind w:left="1134" w:right="1636"/>
        <w:jc w:val="center"/>
      </w:pPr>
    </w:p>
    <w:p w:rsidR="00CD73D9" w:rsidRDefault="00CD73D9" w:rsidP="00CD73D9">
      <w:pPr>
        <w:ind w:left="1134" w:right="1636"/>
        <w:jc w:val="center"/>
      </w:pPr>
    </w:p>
    <w:sectPr w:rsidR="00CD73D9" w:rsidSect="00F21ECF">
      <w:headerReference w:type="default" r:id="rId7"/>
      <w:footerReference w:type="default" r:id="rId8"/>
      <w:pgSz w:w="12240" w:h="15840" w:code="1"/>
      <w:pgMar w:top="1985" w:right="57" w:bottom="2127" w:left="57" w:header="720" w:footer="720" w:gutter="0"/>
      <w:paperSrc w:first="15" w:other="15"/>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4D9" w:rsidRDefault="00D704D9" w:rsidP="00F21ECF">
      <w:pPr>
        <w:spacing w:after="0" w:line="240" w:lineRule="auto"/>
      </w:pPr>
      <w:r>
        <w:separator/>
      </w:r>
    </w:p>
  </w:endnote>
  <w:endnote w:type="continuationSeparator" w:id="0">
    <w:p w:rsidR="00D704D9" w:rsidRDefault="00D704D9" w:rsidP="00F21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CF" w:rsidRDefault="00281ACD">
    <w:pPr>
      <w:pStyle w:val="Piedepgina"/>
    </w:pPr>
    <w:r>
      <w:rPr>
        <w:noProof/>
        <w:lang w:val="es-ES_tradnl" w:eastAsia="es-ES_tradnl"/>
      </w:rPr>
      <w:drawing>
        <wp:anchor distT="0" distB="0" distL="114300" distR="114300" simplePos="0" relativeHeight="251661312" behindDoc="1" locked="0" layoutInCell="1" allowOverlap="1">
          <wp:simplePos x="0" y="0"/>
          <wp:positionH relativeFrom="column">
            <wp:posOffset>17574</wp:posOffset>
          </wp:positionH>
          <wp:positionV relativeFrom="paragraph">
            <wp:posOffset>-667385</wp:posOffset>
          </wp:positionV>
          <wp:extent cx="7668671" cy="1268095"/>
          <wp:effectExtent l="0" t="0" r="889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_carta_capic-03-01-01.png"/>
                  <pic:cNvPicPr/>
                </pic:nvPicPr>
                <pic:blipFill>
                  <a:blip r:embed="rId1">
                    <a:extLst>
                      <a:ext uri="{28A0092B-C50C-407E-A947-70E740481C1C}">
                        <a14:useLocalDpi xmlns:a14="http://schemas.microsoft.com/office/drawing/2010/main" val="0"/>
                      </a:ext>
                    </a:extLst>
                  </a:blip>
                  <a:stretch>
                    <a:fillRect/>
                  </a:stretch>
                </pic:blipFill>
                <pic:spPr>
                  <a:xfrm>
                    <a:off x="0" y="0"/>
                    <a:ext cx="7668671" cy="12680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4D9" w:rsidRDefault="00D704D9" w:rsidP="00F21ECF">
      <w:pPr>
        <w:spacing w:after="0" w:line="240" w:lineRule="auto"/>
      </w:pPr>
      <w:r>
        <w:separator/>
      </w:r>
    </w:p>
  </w:footnote>
  <w:footnote w:type="continuationSeparator" w:id="0">
    <w:p w:rsidR="00D704D9" w:rsidRDefault="00D704D9" w:rsidP="00F21ECF">
      <w:pPr>
        <w:spacing w:after="0" w:line="240" w:lineRule="auto"/>
      </w:pPr>
      <w:r>
        <w:continuationSeparator/>
      </w:r>
    </w:p>
  </w:footnote>
  <w:footnote w:id="1">
    <w:p w:rsidR="007574F1" w:rsidRDefault="007574F1" w:rsidP="007574F1">
      <w:pPr>
        <w:pStyle w:val="Textonotapie"/>
        <w:rPr>
          <w:rFonts w:ascii="Times New Roman" w:hAnsi="Times New Roman"/>
          <w:color w:val="222222"/>
          <w:shd w:val="clear" w:color="auto" w:fill="FFFFFF"/>
        </w:rPr>
      </w:pPr>
      <w:r w:rsidRPr="00426C72">
        <w:rPr>
          <w:rStyle w:val="Refdenotaalpie"/>
          <w:rFonts w:ascii="Times New Roman" w:hAnsi="Times New Roman"/>
        </w:rPr>
        <w:footnoteRef/>
      </w:r>
      <w:r w:rsidRPr="00426C72">
        <w:rPr>
          <w:rFonts w:ascii="Times New Roman" w:hAnsi="Times New Roman"/>
        </w:rPr>
        <w:t xml:space="preserve"> </w:t>
      </w:r>
      <w:r w:rsidRPr="00426C72">
        <w:rPr>
          <w:rFonts w:ascii="Times New Roman" w:hAnsi="Times New Roman"/>
          <w:lang w:val="es-CO"/>
        </w:rPr>
        <w:t xml:space="preserve">Departamento de Ciencias Contables, Facultad de Ciencias Contables, Económicas y Administrativas, Universidad del Cauca, Popayán, Colombia, </w:t>
      </w:r>
      <w:hyperlink r:id="rId1" w:history="1">
        <w:r w:rsidRPr="00426C72">
          <w:rPr>
            <w:rStyle w:val="Hipervnculo"/>
            <w:rFonts w:ascii="Times New Roman" w:hAnsi="Times New Roman"/>
            <w:lang w:val="es-CO"/>
          </w:rPr>
          <w:t>jioviedo</w:t>
        </w:r>
        <w:r w:rsidRPr="00426C72">
          <w:rPr>
            <w:rStyle w:val="Hipervnculo"/>
            <w:rFonts w:ascii="Times New Roman" w:hAnsi="Times New Roman"/>
            <w:shd w:val="clear" w:color="auto" w:fill="FFFFFF"/>
          </w:rPr>
          <w:t>@unicauca.edu.co</w:t>
        </w:r>
      </w:hyperlink>
      <w:r w:rsidRPr="00426C72">
        <w:rPr>
          <w:rFonts w:ascii="Times New Roman" w:hAnsi="Times New Roman"/>
          <w:shd w:val="clear" w:color="auto" w:fill="FFFFFF"/>
        </w:rPr>
        <w:t>.</w:t>
      </w:r>
    </w:p>
    <w:p w:rsidR="007574F1" w:rsidRPr="00426C72" w:rsidRDefault="007574F1" w:rsidP="007574F1">
      <w:pPr>
        <w:pStyle w:val="Textonotapie"/>
        <w:rPr>
          <w:rFonts w:ascii="Times New Roman" w:hAnsi="Times New Roman"/>
          <w:lang w:val="es-CO"/>
        </w:rPr>
      </w:pPr>
    </w:p>
  </w:footnote>
  <w:footnote w:id="2">
    <w:p w:rsidR="007574F1" w:rsidRDefault="007574F1" w:rsidP="007574F1">
      <w:pPr>
        <w:pStyle w:val="Textonotapie"/>
        <w:rPr>
          <w:rFonts w:ascii="Times New Roman" w:hAnsi="Times New Roman"/>
          <w:color w:val="222222"/>
          <w:shd w:val="clear" w:color="auto" w:fill="FFFFFF"/>
        </w:rPr>
      </w:pPr>
      <w:r w:rsidRPr="00426C72">
        <w:rPr>
          <w:rStyle w:val="Refdenotaalpie"/>
          <w:rFonts w:ascii="Times New Roman" w:hAnsi="Times New Roman"/>
        </w:rPr>
        <w:footnoteRef/>
      </w:r>
      <w:r w:rsidRPr="00426C72">
        <w:rPr>
          <w:rFonts w:ascii="Times New Roman" w:hAnsi="Times New Roman"/>
        </w:rPr>
        <w:t xml:space="preserve"> </w:t>
      </w:r>
      <w:r w:rsidRPr="00426C72">
        <w:rPr>
          <w:rFonts w:ascii="Times New Roman" w:hAnsi="Times New Roman"/>
          <w:lang w:val="es-CO"/>
        </w:rPr>
        <w:t>Departamento de Cienc</w:t>
      </w:r>
      <w:r w:rsidRPr="007A74ED">
        <w:rPr>
          <w:rFonts w:ascii="Times New Roman" w:hAnsi="Times New Roman"/>
          <w:lang w:val="es-CO"/>
        </w:rPr>
        <w:t xml:space="preserve">ias Contables, Facultad de Ciencias Contables, Económicas y Administrativas, Universidad del Cauca, Popayán, Colombia, </w:t>
      </w:r>
      <w:hyperlink r:id="rId2" w:history="1">
        <w:r w:rsidRPr="007A74ED">
          <w:rPr>
            <w:rStyle w:val="Hipervnculo"/>
            <w:rFonts w:ascii="Times New Roman" w:hAnsi="Times New Roman"/>
            <w:lang w:val="es-CO"/>
          </w:rPr>
          <w:t>vnarvaez</w:t>
        </w:r>
        <w:r w:rsidRPr="007A74ED">
          <w:rPr>
            <w:rStyle w:val="Hipervnculo"/>
            <w:rFonts w:ascii="Times New Roman" w:hAnsi="Times New Roman"/>
            <w:shd w:val="clear" w:color="auto" w:fill="FFFFFF"/>
          </w:rPr>
          <w:t>@unicauca.edu.co</w:t>
        </w:r>
      </w:hyperlink>
      <w:r w:rsidRPr="007A74ED">
        <w:rPr>
          <w:rFonts w:ascii="Times New Roman" w:hAnsi="Times New Roman"/>
          <w:shd w:val="clear" w:color="auto" w:fill="FFFFFF"/>
        </w:rPr>
        <w:t>.</w:t>
      </w:r>
    </w:p>
    <w:p w:rsidR="007574F1" w:rsidRPr="00426C72" w:rsidRDefault="007574F1" w:rsidP="007574F1">
      <w:pPr>
        <w:pStyle w:val="Textonotapie"/>
        <w:rPr>
          <w:rFonts w:ascii="Times New Roman" w:hAnsi="Times New Roman"/>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CF" w:rsidRDefault="00A85B8A">
    <w:pPr>
      <w:pStyle w:val="Encabezado"/>
    </w:pPr>
    <w:r>
      <w:rPr>
        <w:noProof/>
        <w:lang w:val="es-ES_tradnl" w:eastAsia="es-ES_tradnl"/>
      </w:rPr>
      <w:drawing>
        <wp:anchor distT="0" distB="0" distL="114300" distR="114300" simplePos="0" relativeHeight="251660288" behindDoc="1" locked="0" layoutInCell="1" allowOverlap="1">
          <wp:simplePos x="0" y="0"/>
          <wp:positionH relativeFrom="column">
            <wp:posOffset>-62865</wp:posOffset>
          </wp:positionH>
          <wp:positionV relativeFrom="paragraph">
            <wp:posOffset>-476250</wp:posOffset>
          </wp:positionV>
          <wp:extent cx="7848000" cy="1101600"/>
          <wp:effectExtent l="0" t="0" r="635"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carta_capic-04-0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8000" cy="11016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CF"/>
    <w:rsid w:val="00115EF0"/>
    <w:rsid w:val="00125020"/>
    <w:rsid w:val="001D04BD"/>
    <w:rsid w:val="0020586E"/>
    <w:rsid w:val="00281ACD"/>
    <w:rsid w:val="003E7982"/>
    <w:rsid w:val="005B3175"/>
    <w:rsid w:val="006D5E71"/>
    <w:rsid w:val="00732A09"/>
    <w:rsid w:val="007574F1"/>
    <w:rsid w:val="00933515"/>
    <w:rsid w:val="00966D71"/>
    <w:rsid w:val="009D3473"/>
    <w:rsid w:val="00A3227C"/>
    <w:rsid w:val="00A854B4"/>
    <w:rsid w:val="00A85B8A"/>
    <w:rsid w:val="00B47717"/>
    <w:rsid w:val="00CD73D9"/>
    <w:rsid w:val="00D704D9"/>
    <w:rsid w:val="00DC06D1"/>
    <w:rsid w:val="00E31E85"/>
    <w:rsid w:val="00EE002E"/>
    <w:rsid w:val="00EE1CF7"/>
    <w:rsid w:val="00F21E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6D031"/>
  <w15:docId w15:val="{F10F5A03-0632-4282-8546-ACB0A602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1E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1ECF"/>
  </w:style>
  <w:style w:type="paragraph" w:styleId="Piedepgina">
    <w:name w:val="footer"/>
    <w:basedOn w:val="Normal"/>
    <w:link w:val="PiedepginaCar"/>
    <w:uiPriority w:val="99"/>
    <w:unhideWhenUsed/>
    <w:rsid w:val="00F21E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1ECF"/>
  </w:style>
  <w:style w:type="paragraph" w:styleId="Textodeglobo">
    <w:name w:val="Balloon Text"/>
    <w:basedOn w:val="Normal"/>
    <w:link w:val="TextodegloboCar"/>
    <w:uiPriority w:val="99"/>
    <w:semiHidden/>
    <w:unhideWhenUsed/>
    <w:rsid w:val="00F21E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1ECF"/>
    <w:rPr>
      <w:rFonts w:ascii="Tahoma" w:hAnsi="Tahoma" w:cs="Tahoma"/>
      <w:sz w:val="16"/>
      <w:szCs w:val="16"/>
    </w:rPr>
  </w:style>
  <w:style w:type="paragraph" w:styleId="Textonotapie">
    <w:name w:val="footnote text"/>
    <w:basedOn w:val="Normal"/>
    <w:link w:val="TextonotapieCar"/>
    <w:uiPriority w:val="99"/>
    <w:unhideWhenUsed/>
    <w:rsid w:val="007574F1"/>
    <w:pPr>
      <w:spacing w:after="0" w:line="240" w:lineRule="auto"/>
      <w:ind w:firstLine="567"/>
      <w:jc w:val="both"/>
    </w:pPr>
    <w:rPr>
      <w:rFonts w:ascii="Arial" w:eastAsia="Times New Roman" w:hAnsi="Arial" w:cs="Times New Roman"/>
      <w:sz w:val="20"/>
      <w:szCs w:val="20"/>
      <w:lang w:eastAsia="es-ES"/>
    </w:rPr>
  </w:style>
  <w:style w:type="character" w:customStyle="1" w:styleId="TextonotapieCar">
    <w:name w:val="Texto nota pie Car"/>
    <w:basedOn w:val="Fuentedeprrafopredeter"/>
    <w:link w:val="Textonotapie"/>
    <w:uiPriority w:val="99"/>
    <w:rsid w:val="007574F1"/>
    <w:rPr>
      <w:rFonts w:ascii="Arial" w:eastAsia="Times New Roman" w:hAnsi="Arial" w:cs="Times New Roman"/>
      <w:sz w:val="20"/>
      <w:szCs w:val="20"/>
      <w:lang w:eastAsia="es-ES"/>
    </w:rPr>
  </w:style>
  <w:style w:type="character" w:styleId="Refdenotaalpie">
    <w:name w:val="footnote reference"/>
    <w:basedOn w:val="Fuentedeprrafopredeter"/>
    <w:uiPriority w:val="99"/>
    <w:semiHidden/>
    <w:unhideWhenUsed/>
    <w:rsid w:val="007574F1"/>
    <w:rPr>
      <w:vertAlign w:val="superscript"/>
    </w:rPr>
  </w:style>
  <w:style w:type="character" w:styleId="Hipervnculo">
    <w:name w:val="Hyperlink"/>
    <w:basedOn w:val="Fuentedeprrafopredeter"/>
    <w:uiPriority w:val="99"/>
    <w:unhideWhenUsed/>
    <w:rsid w:val="007574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mailto:vnarvaez@unicauca.edu.co" TargetMode="External"/><Relationship Id="rId1" Type="http://schemas.openxmlformats.org/officeDocument/2006/relationships/hyperlink" Target="mailto:jioviedo@unicau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1711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Venegas</dc:creator>
  <cp:lastModifiedBy>Bertita</cp:lastModifiedBy>
  <cp:revision>2</cp:revision>
  <dcterms:created xsi:type="dcterms:W3CDTF">2019-10-06T21:11:00Z</dcterms:created>
  <dcterms:modified xsi:type="dcterms:W3CDTF">2019-10-06T21:11:00Z</dcterms:modified>
</cp:coreProperties>
</file>